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2A08" w:rsidRPr="00D62A08" w:rsidRDefault="00024049" w:rsidP="00D62A08">
      <w:pPr>
        <w:jc w:val="center"/>
        <w:rPr>
          <w:b/>
        </w:rPr>
      </w:pPr>
      <w:r w:rsidRPr="002D19A6">
        <w:rPr>
          <w:b/>
        </w:rPr>
        <w:t>Material apreendido e destruído durante ação em Terra Indígena Yanomami</w:t>
      </w:r>
    </w:p>
    <w:p w:rsidR="00D62A08" w:rsidRDefault="00D62A08" w:rsidP="00D62A08">
      <w:pPr>
        <w:jc w:val="both"/>
      </w:pPr>
      <w:r>
        <w:t xml:space="preserve">Sobre a apreensão de 11 garimpeiros, ocorrida em </w:t>
      </w:r>
      <w:proofErr w:type="spellStart"/>
      <w:r>
        <w:t>Palimiú</w:t>
      </w:r>
      <w:proofErr w:type="spellEnd"/>
      <w:r>
        <w:t>, em 12 de julho, o Comando Conjunto Ágata Fronteira Norte informa que:</w:t>
      </w:r>
    </w:p>
    <w:p w:rsidR="00D62A08" w:rsidRDefault="00D62A08" w:rsidP="00D62A08">
      <w:pPr>
        <w:jc w:val="both"/>
      </w:pPr>
      <w:r>
        <w:t>Na ocasião, foram apreendidos: 2 rádios comunicadores, 1 arma de caça, 250 g mercúrio, 3 balanças de precisão e outros itens, além de aproximadamente 25,5 gramas de ouro.</w:t>
      </w:r>
    </w:p>
    <w:p w:rsidR="00D62A08" w:rsidRDefault="00D62A08" w:rsidP="00D62A08">
      <w:pPr>
        <w:jc w:val="both"/>
      </w:pPr>
      <w:r>
        <w:t>O material do acampamento foi reunido e destruído, sendo: 7 barracões, 6 reservatórios de 50l de diesel, 4 motores, 6 botijões de gás e 3 freezers.</w:t>
      </w:r>
    </w:p>
    <w:p w:rsidR="00024049" w:rsidRDefault="00024049">
      <w:r>
        <w:rPr>
          <w:noProof/>
        </w:rPr>
        <w:drawing>
          <wp:inline distT="0" distB="0" distL="0" distR="0" wp14:anchorId="62F2FCCD" wp14:editId="1ED940DB">
            <wp:extent cx="3381375" cy="2867025"/>
            <wp:effectExtent l="0" t="0" r="9525" b="9525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049" w:rsidRDefault="00024049"/>
    <w:p w:rsidR="00F71B6B" w:rsidRDefault="00F71B6B">
      <w:r>
        <w:rPr>
          <w:noProof/>
        </w:rPr>
        <w:drawing>
          <wp:inline distT="0" distB="0" distL="0" distR="0" wp14:anchorId="70A83406" wp14:editId="7FE0CDD3">
            <wp:extent cx="3400425" cy="2825750"/>
            <wp:effectExtent l="0" t="0" r="9525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B6B" w:rsidRDefault="00F71B6B"/>
    <w:p w:rsidR="00F71B6B" w:rsidRDefault="00F71B6B">
      <w:r>
        <w:rPr>
          <w:noProof/>
        </w:rPr>
        <w:lastRenderedPageBreak/>
        <w:drawing>
          <wp:inline distT="0" distB="0" distL="0" distR="0" wp14:anchorId="72692320" wp14:editId="467583A7">
            <wp:extent cx="3352800" cy="3124200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B6B" w:rsidRDefault="00F71B6B">
      <w:r>
        <w:rPr>
          <w:noProof/>
        </w:rPr>
        <w:drawing>
          <wp:inline distT="0" distB="0" distL="0" distR="0" wp14:anchorId="4A3EAFC1" wp14:editId="61E94B3D">
            <wp:extent cx="3352800" cy="2895600"/>
            <wp:effectExtent l="0" t="0" r="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2801" cy="289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53E" w:rsidRDefault="0044453E">
      <w:r>
        <w:rPr>
          <w:noProof/>
        </w:rPr>
        <w:drawing>
          <wp:inline distT="0" distB="0" distL="0" distR="0" wp14:anchorId="300A6C8E" wp14:editId="1AF35EB4">
            <wp:extent cx="3333750" cy="2419350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53E" w:rsidRDefault="0044453E">
      <w:r>
        <w:rPr>
          <w:noProof/>
        </w:rPr>
        <w:lastRenderedPageBreak/>
        <w:drawing>
          <wp:inline distT="0" distB="0" distL="0" distR="0" wp14:anchorId="52D38A2D" wp14:editId="1868BCF6">
            <wp:extent cx="3286125" cy="2609850"/>
            <wp:effectExtent l="0" t="0" r="9525" b="0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6126" cy="260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6B"/>
    <w:rsid w:val="00024049"/>
    <w:rsid w:val="0044453E"/>
    <w:rsid w:val="00D62A08"/>
    <w:rsid w:val="00F7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9E9D"/>
  <w15:chartTrackingRefBased/>
  <w15:docId w15:val="{F222F485-8CE8-4726-9849-4F66A216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agata-12</dc:creator>
  <cp:keywords/>
  <dc:description/>
  <cp:lastModifiedBy>Microsoft Office User</cp:lastModifiedBy>
  <cp:revision>5</cp:revision>
  <dcterms:created xsi:type="dcterms:W3CDTF">2023-07-14T20:16:00Z</dcterms:created>
  <dcterms:modified xsi:type="dcterms:W3CDTF">2023-07-14T22:01:00Z</dcterms:modified>
</cp:coreProperties>
</file>